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D5BA9" w14:textId="77777777" w:rsidR="007F4297" w:rsidRDefault="007F4297" w:rsidP="00CC1AA8">
      <w:pPr>
        <w:rPr>
          <w:sz w:val="24"/>
          <w:szCs w:val="24"/>
          <w:u w:val="single"/>
        </w:rPr>
      </w:pPr>
    </w:p>
    <w:p w14:paraId="66FAD68D" w14:textId="744DC91D" w:rsidR="007F4297" w:rsidRDefault="007F4297" w:rsidP="00CC1AA8">
      <w:pPr>
        <w:rPr>
          <w:sz w:val="24"/>
          <w:szCs w:val="24"/>
          <w:u w:val="single"/>
        </w:rPr>
      </w:pPr>
      <w:r>
        <w:rPr>
          <w:noProof/>
          <w:sz w:val="24"/>
          <w:szCs w:val="24"/>
          <w:u w:val="single"/>
        </w:rPr>
        <w:drawing>
          <wp:inline distT="0" distB="0" distL="0" distR="0" wp14:anchorId="5FFC2FF9" wp14:editId="71FC3A19">
            <wp:extent cx="2935156" cy="1348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a:extLst>
                        <a:ext uri="{28A0092B-C50C-407E-A947-70E740481C1C}">
                          <a14:useLocalDpi xmlns:a14="http://schemas.microsoft.com/office/drawing/2010/main" val="0"/>
                        </a:ext>
                      </a:extLst>
                    </a:blip>
                    <a:srcRect b="2886"/>
                    <a:stretch/>
                  </pic:blipFill>
                  <pic:spPr bwMode="auto">
                    <a:xfrm>
                      <a:off x="0" y="0"/>
                      <a:ext cx="2945009" cy="1353267"/>
                    </a:xfrm>
                    <a:prstGeom prst="rect">
                      <a:avLst/>
                    </a:prstGeom>
                    <a:ln>
                      <a:noFill/>
                    </a:ln>
                    <a:extLst>
                      <a:ext uri="{53640926-AAD7-44D8-BBD7-CCE9431645EC}">
                        <a14:shadowObscured xmlns:a14="http://schemas.microsoft.com/office/drawing/2010/main"/>
                      </a:ext>
                    </a:extLst>
                  </pic:spPr>
                </pic:pic>
              </a:graphicData>
            </a:graphic>
          </wp:inline>
        </w:drawing>
      </w:r>
    </w:p>
    <w:p w14:paraId="67295D70" w14:textId="7DB50CD5" w:rsidR="007F4297" w:rsidRDefault="007F4297" w:rsidP="00CC1AA8">
      <w:pPr>
        <w:rPr>
          <w:sz w:val="24"/>
          <w:szCs w:val="24"/>
          <w:u w:val="single"/>
        </w:rPr>
      </w:pPr>
    </w:p>
    <w:p w14:paraId="25BA4FD3" w14:textId="779522A6" w:rsidR="007F4297" w:rsidRDefault="007F4297" w:rsidP="00CC1AA8">
      <w:pPr>
        <w:rPr>
          <w:sz w:val="24"/>
          <w:szCs w:val="24"/>
          <w:u w:val="single"/>
        </w:rPr>
      </w:pPr>
    </w:p>
    <w:p w14:paraId="2F5F21B5" w14:textId="6F9CE9B4" w:rsidR="007F4297" w:rsidRDefault="007F4297" w:rsidP="00CC1AA8">
      <w:pPr>
        <w:rPr>
          <w:sz w:val="24"/>
          <w:szCs w:val="24"/>
          <w:u w:val="single"/>
        </w:rPr>
      </w:pPr>
    </w:p>
    <w:p w14:paraId="71BE8D22" w14:textId="36393D2D" w:rsidR="007F4297" w:rsidRDefault="007F4297" w:rsidP="00CC1AA8">
      <w:pPr>
        <w:rPr>
          <w:sz w:val="24"/>
          <w:szCs w:val="24"/>
          <w:u w:val="single"/>
        </w:rPr>
      </w:pPr>
    </w:p>
    <w:p w14:paraId="4CECA982" w14:textId="2E2FC8FA" w:rsidR="007F4297" w:rsidRDefault="007F4297" w:rsidP="00CC1AA8">
      <w:pPr>
        <w:rPr>
          <w:sz w:val="24"/>
          <w:szCs w:val="24"/>
          <w:u w:val="single"/>
        </w:rPr>
      </w:pPr>
    </w:p>
    <w:p w14:paraId="7A3DF61C" w14:textId="77777777" w:rsidR="007F4297" w:rsidRDefault="007F4297" w:rsidP="00CC1AA8">
      <w:pPr>
        <w:rPr>
          <w:sz w:val="24"/>
          <w:szCs w:val="24"/>
          <w:u w:val="single"/>
        </w:rPr>
      </w:pPr>
    </w:p>
    <w:p w14:paraId="57FC54B8" w14:textId="3F5658AE" w:rsidR="007F4297" w:rsidRPr="007F4297" w:rsidRDefault="007F4297" w:rsidP="00CC1AA8">
      <w:pPr>
        <w:rPr>
          <w:rFonts w:ascii="Myriad Pro" w:hAnsi="Myriad Pro"/>
          <w:sz w:val="96"/>
          <w:szCs w:val="96"/>
        </w:rPr>
      </w:pPr>
      <w:r w:rsidRPr="007F4297">
        <w:rPr>
          <w:rFonts w:ascii="Myriad Pro" w:hAnsi="Myriad Pro"/>
          <w:sz w:val="96"/>
          <w:szCs w:val="96"/>
        </w:rPr>
        <w:t>Newsletter Sample</w:t>
      </w:r>
    </w:p>
    <w:p w14:paraId="4D7E7565" w14:textId="29F5EF88" w:rsidR="007F4297" w:rsidRPr="007F4297" w:rsidRDefault="00D636AA" w:rsidP="00CC1AA8">
      <w:pPr>
        <w:rPr>
          <w:rFonts w:ascii="Myriad Pro" w:hAnsi="Myriad Pro"/>
          <w:color w:val="C00000"/>
          <w:sz w:val="56"/>
          <w:szCs w:val="56"/>
        </w:rPr>
      </w:pPr>
      <w:r>
        <w:rPr>
          <w:rFonts w:ascii="Myriad Pro" w:hAnsi="Myriad Pro"/>
          <w:color w:val="C00000"/>
          <w:sz w:val="56"/>
          <w:szCs w:val="56"/>
        </w:rPr>
        <w:t>Content for Supporters</w:t>
      </w:r>
    </w:p>
    <w:p w14:paraId="1193EE36" w14:textId="77777777" w:rsidR="007F4297" w:rsidRDefault="007F4297" w:rsidP="00CC1AA8">
      <w:pPr>
        <w:rPr>
          <w:sz w:val="24"/>
          <w:szCs w:val="24"/>
          <w:u w:val="single"/>
        </w:rPr>
      </w:pPr>
    </w:p>
    <w:p w14:paraId="74BA29AD" w14:textId="77777777" w:rsidR="007F4297" w:rsidRDefault="007F4297" w:rsidP="00CC1AA8">
      <w:pPr>
        <w:rPr>
          <w:sz w:val="24"/>
          <w:szCs w:val="24"/>
          <w:u w:val="single"/>
        </w:rPr>
      </w:pPr>
    </w:p>
    <w:p w14:paraId="3BCF307A" w14:textId="414DD15F" w:rsidR="007F4297" w:rsidRDefault="007F4297" w:rsidP="00CC1AA8">
      <w:pPr>
        <w:rPr>
          <w:sz w:val="24"/>
          <w:szCs w:val="24"/>
          <w:u w:val="single"/>
        </w:rPr>
      </w:pPr>
    </w:p>
    <w:p w14:paraId="616602C0" w14:textId="21846667" w:rsidR="007F4297" w:rsidRDefault="007F4297" w:rsidP="00CC1AA8">
      <w:pPr>
        <w:rPr>
          <w:sz w:val="24"/>
          <w:szCs w:val="24"/>
          <w:u w:val="single"/>
        </w:rPr>
      </w:pPr>
    </w:p>
    <w:p w14:paraId="6F595169" w14:textId="50951ABC" w:rsidR="007F4297" w:rsidRDefault="007F4297" w:rsidP="00CC1AA8">
      <w:pPr>
        <w:rPr>
          <w:sz w:val="24"/>
          <w:szCs w:val="24"/>
          <w:u w:val="single"/>
        </w:rPr>
      </w:pPr>
    </w:p>
    <w:p w14:paraId="032F863A" w14:textId="513D1013" w:rsidR="007F4297" w:rsidRDefault="007F4297" w:rsidP="00CC1AA8">
      <w:pPr>
        <w:rPr>
          <w:sz w:val="24"/>
          <w:szCs w:val="24"/>
          <w:u w:val="single"/>
        </w:rPr>
      </w:pPr>
    </w:p>
    <w:p w14:paraId="2E9E7ACD" w14:textId="10D9E969" w:rsidR="007F4297" w:rsidRDefault="007F4297" w:rsidP="00CC1AA8">
      <w:pPr>
        <w:rPr>
          <w:sz w:val="24"/>
          <w:szCs w:val="24"/>
          <w:u w:val="single"/>
        </w:rPr>
      </w:pPr>
    </w:p>
    <w:p w14:paraId="12DC19F1" w14:textId="20DC0041" w:rsidR="007F4297" w:rsidRDefault="007F4297" w:rsidP="00CC1AA8">
      <w:pPr>
        <w:rPr>
          <w:sz w:val="24"/>
          <w:szCs w:val="24"/>
          <w:u w:val="single"/>
        </w:rPr>
      </w:pPr>
    </w:p>
    <w:p w14:paraId="33027EF4" w14:textId="01CD191B" w:rsidR="007F4297" w:rsidRDefault="007F4297" w:rsidP="00CC1AA8">
      <w:pPr>
        <w:rPr>
          <w:sz w:val="24"/>
          <w:szCs w:val="24"/>
          <w:u w:val="single"/>
        </w:rPr>
      </w:pPr>
    </w:p>
    <w:p w14:paraId="3ECE7E48" w14:textId="77777777" w:rsidR="007F4297" w:rsidRDefault="007F4297" w:rsidP="00CC1AA8">
      <w:pPr>
        <w:rPr>
          <w:sz w:val="24"/>
          <w:szCs w:val="24"/>
          <w:u w:val="single"/>
        </w:rPr>
      </w:pPr>
    </w:p>
    <w:p w14:paraId="28247E48" w14:textId="68BDA1E7" w:rsidR="00CC1AA8" w:rsidRPr="007F4297" w:rsidRDefault="00CC1AA8" w:rsidP="00CC1AA8">
      <w:pPr>
        <w:rPr>
          <w:sz w:val="32"/>
          <w:szCs w:val="32"/>
          <w:u w:val="single"/>
        </w:rPr>
      </w:pPr>
      <w:r w:rsidRPr="007F4297">
        <w:rPr>
          <w:sz w:val="32"/>
          <w:szCs w:val="32"/>
          <w:u w:val="single"/>
        </w:rPr>
        <w:lastRenderedPageBreak/>
        <w:t>Newsletter/Blog</w:t>
      </w:r>
      <w:r w:rsidR="00D636AA">
        <w:rPr>
          <w:sz w:val="32"/>
          <w:szCs w:val="32"/>
          <w:u w:val="single"/>
        </w:rPr>
        <w:t>:</w:t>
      </w:r>
    </w:p>
    <w:p w14:paraId="3C3BB520" w14:textId="0D9DF58A" w:rsidR="007F4297" w:rsidRDefault="007F4297" w:rsidP="00CC1AA8">
      <w:pPr>
        <w:rPr>
          <w:sz w:val="24"/>
          <w:szCs w:val="24"/>
          <w:u w:val="single"/>
        </w:rPr>
      </w:pPr>
    </w:p>
    <w:p w14:paraId="522C5FD8" w14:textId="3A10384D" w:rsidR="007F4297" w:rsidRPr="00D636AA" w:rsidRDefault="00D636AA" w:rsidP="00CC1AA8">
      <w:pPr>
        <w:rPr>
          <w:b/>
          <w:bCs/>
          <w:sz w:val="24"/>
          <w:szCs w:val="24"/>
        </w:rPr>
      </w:pPr>
      <w:bookmarkStart w:id="0" w:name="_Hlk55548381"/>
      <w:r>
        <w:rPr>
          <w:b/>
          <w:bCs/>
          <w:sz w:val="24"/>
          <w:szCs w:val="24"/>
        </w:rPr>
        <w:t>How We Support</w:t>
      </w:r>
      <w:r w:rsidR="007F4297" w:rsidRPr="00CC1AA8">
        <w:rPr>
          <w:b/>
          <w:bCs/>
          <w:sz w:val="24"/>
          <w:szCs w:val="24"/>
        </w:rPr>
        <w:t xml:space="preserve"> Kids, Education, and Pets</w:t>
      </w:r>
      <w:bookmarkEnd w:id="0"/>
    </w:p>
    <w:p w14:paraId="66DABE71" w14:textId="77777777" w:rsidR="00D636AA" w:rsidRDefault="00D636AA" w:rsidP="00D636AA">
      <w:r>
        <w:t>Did you know that students across the country are benefitting from interacting with pets at school?</w:t>
      </w:r>
    </w:p>
    <w:p w14:paraId="70C8DE2C" w14:textId="61A54A01" w:rsidR="00D636AA" w:rsidRDefault="00D636AA" w:rsidP="00D636AA">
      <w:r>
        <w:rPr>
          <w:noProof/>
        </w:rPr>
        <w:drawing>
          <wp:anchor distT="0" distB="0" distL="114300" distR="114300" simplePos="0" relativeHeight="251658240" behindDoc="0" locked="0" layoutInCell="1" allowOverlap="1" wp14:anchorId="1D14F131" wp14:editId="4E316B13">
            <wp:simplePos x="0" y="0"/>
            <wp:positionH relativeFrom="column">
              <wp:posOffset>3773805</wp:posOffset>
            </wp:positionH>
            <wp:positionV relativeFrom="paragraph">
              <wp:posOffset>338455</wp:posOffset>
            </wp:positionV>
            <wp:extent cx="2110105" cy="1582420"/>
            <wp:effectExtent l="0" t="2857" r="1587" b="1588"/>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110105" cy="1582420"/>
                    </a:xfrm>
                    <a:prstGeom prst="rect">
                      <a:avLst/>
                    </a:prstGeom>
                  </pic:spPr>
                </pic:pic>
              </a:graphicData>
            </a:graphic>
            <wp14:sizeRelH relativeFrom="margin">
              <wp14:pctWidth>0</wp14:pctWidth>
            </wp14:sizeRelH>
            <wp14:sizeRelV relativeFrom="margin">
              <wp14:pctHeight>0</wp14:pctHeight>
            </wp14:sizeRelV>
          </wp:anchor>
        </w:drawing>
      </w:r>
      <w:r>
        <w:t>“</w:t>
      </w:r>
      <w:r w:rsidRPr="00D636AA">
        <w:rPr>
          <w:i/>
          <w:iCs/>
        </w:rPr>
        <w:t>We’ve only had our Guinea pigs since August but they have made a huge impact on not only the students I work with (I am a Speech and Language Pathologist) but with the whole student body and staff. Two students that I tested this year were eased by holding and petting the Guinea pigs while they completed their evaluation. A group of 5th graders come in before school starts and during some of their recesses to spend time with guinea pigs. This group whether they know it or not are building social skills. One of my students has limited verbal skills, but when he is with Bubbles and Bella the words flow. He has even gone home and told his parents about them (the first time he has made a school to home connection). I cannot say enough about how Pets in the Classroom has impacted our small school</w:t>
      </w:r>
      <w:r w:rsidRPr="00925110">
        <w:t>.</w:t>
      </w:r>
      <w:r>
        <w:t>”</w:t>
      </w:r>
    </w:p>
    <w:p w14:paraId="6500381E" w14:textId="77777777" w:rsidR="00D636AA" w:rsidRDefault="00D636AA" w:rsidP="00D636AA">
      <w:r>
        <w:t xml:space="preserve">~ </w:t>
      </w:r>
      <w:r w:rsidRPr="00E971F7">
        <w:t>Yvonne</w:t>
      </w:r>
      <w:r>
        <w:t xml:space="preserve"> Hayward</w:t>
      </w:r>
    </w:p>
    <w:p w14:paraId="5475B3BC" w14:textId="77777777" w:rsidR="00D636AA" w:rsidRPr="004963B8" w:rsidRDefault="00D636AA" w:rsidP="00D636AA">
      <w:r>
        <w:t xml:space="preserve">Stories like these are one of the reasons we support the </w:t>
      </w:r>
      <w:hyperlink r:id="rId7" w:history="1">
        <w:r w:rsidRPr="00E971F7">
          <w:rPr>
            <w:rStyle w:val="Hyperlink"/>
          </w:rPr>
          <w:t>Pets in the Classroom grant program</w:t>
        </w:r>
      </w:hyperlink>
      <w:r>
        <w:t>.</w:t>
      </w:r>
    </w:p>
    <w:p w14:paraId="427D0F29" w14:textId="77777777" w:rsidR="00D636AA" w:rsidRDefault="00D636AA" w:rsidP="00D636AA">
      <w:pPr>
        <w:rPr>
          <w:b/>
          <w:bCs/>
        </w:rPr>
      </w:pPr>
    </w:p>
    <w:p w14:paraId="52BB65E5" w14:textId="77777777" w:rsidR="00D636AA" w:rsidRPr="00BF71AF" w:rsidRDefault="00D636AA" w:rsidP="00D636AA">
      <w:pPr>
        <w:rPr>
          <w:b/>
          <w:bCs/>
        </w:rPr>
      </w:pPr>
      <w:r w:rsidRPr="00BF71AF">
        <w:rPr>
          <w:b/>
          <w:bCs/>
        </w:rPr>
        <w:t>A Little Bit About Pets in the Classroom:</w:t>
      </w:r>
    </w:p>
    <w:p w14:paraId="7A40DF66" w14:textId="77777777" w:rsidR="00D636AA" w:rsidRDefault="00D636AA" w:rsidP="00D636AA">
      <w:r>
        <w:t>Pets in the Classroom is an educational grant program that provides financial support to teachers to purchase and maintain small animals in the classroom. The program was established by the Pet Care Trust to provide children with an opportunity to interact with pets—an experience that can help to shape their lives for years to come.</w:t>
      </w:r>
    </w:p>
    <w:p w14:paraId="25C74AC3" w14:textId="7202594B" w:rsidR="00D636AA" w:rsidRDefault="00D636AA" w:rsidP="00D636AA">
      <w:r>
        <w:t xml:space="preserve">The program, which provides funding for a small animal or pet supplies to pre-kindergarten through 9th grade teachers in both private and public schools, was established by the Pet Care Trust with the knowledge that, while pets are a valuable teaching tool, many teachers have very limited resources for the support of classroom animals. </w:t>
      </w:r>
      <w:r w:rsidRPr="00E971F7">
        <w:t xml:space="preserve">Through the grant program, teachers have </w:t>
      </w:r>
      <w:r>
        <w:t xml:space="preserve">can apply for funding to help with the costs of the pet and supplies </w:t>
      </w:r>
      <w:r w:rsidRPr="00E971F7">
        <w:t>through a direct, no-hassle application on the Pets in the Classroom website:</w:t>
      </w:r>
      <w:r>
        <w:t xml:space="preserve"> </w:t>
      </w:r>
      <w:hyperlink r:id="rId8" w:history="1">
        <w:r w:rsidRPr="00D636AA">
          <w:rPr>
            <w:rStyle w:val="Hyperlink"/>
          </w:rPr>
          <w:t>www.PetsintheClassroom.org</w:t>
        </w:r>
      </w:hyperlink>
      <w:r>
        <w:t>.</w:t>
      </w:r>
    </w:p>
    <w:p w14:paraId="698BD44F" w14:textId="77777777" w:rsidR="00D636AA" w:rsidRDefault="00D636AA" w:rsidP="00D636AA"/>
    <w:p w14:paraId="345CC0C1" w14:textId="77777777" w:rsidR="00D636AA" w:rsidRPr="00BF71AF" w:rsidRDefault="00D636AA" w:rsidP="00D636AA">
      <w:pPr>
        <w:rPr>
          <w:b/>
          <w:bCs/>
        </w:rPr>
      </w:pPr>
      <w:r w:rsidRPr="00BF71AF">
        <w:rPr>
          <w:b/>
          <w:bCs/>
        </w:rPr>
        <w:t>The Program’s Impact:</w:t>
      </w:r>
    </w:p>
    <w:p w14:paraId="655B6EB9" w14:textId="492D131F" w:rsidR="00D636AA" w:rsidRDefault="00D636AA" w:rsidP="00D636AA">
      <w:r>
        <w:t xml:space="preserve">Especially in the last few years, teachers have been coping with students experiencing emotional and behavioral problems –anxiety, difficulty focusing, self-control problems, and more. Pets in the Classroom is one of the tools teachers have been able to utilize to give students emotional support during school, </w:t>
      </w:r>
      <w:r>
        <w:lastRenderedPageBreak/>
        <w:t xml:space="preserve">whether in-person or through remote learning. The program has provided over </w:t>
      </w:r>
      <w:r w:rsidR="003837A1" w:rsidRPr="003837A1">
        <w:t>226,0</w:t>
      </w:r>
      <w:r w:rsidR="003837A1">
        <w:t xml:space="preserve">00 </w:t>
      </w:r>
      <w:r>
        <w:t xml:space="preserve">grants to teachers since its inception, impacting the lives of over </w:t>
      </w:r>
      <w:r w:rsidR="003837A1">
        <w:t>9</w:t>
      </w:r>
      <w:r>
        <w:t xml:space="preserve"> million students</w:t>
      </w:r>
      <w:r w:rsidR="00FD3876">
        <w:t>*</w:t>
      </w:r>
      <w:r>
        <w:t>.</w:t>
      </w:r>
    </w:p>
    <w:p w14:paraId="7FB39B66" w14:textId="77777777" w:rsidR="00D636AA" w:rsidRDefault="00D636AA" w:rsidP="00D636AA"/>
    <w:p w14:paraId="45D9A21B" w14:textId="58E59DCE" w:rsidR="00502C15" w:rsidRDefault="00D636AA">
      <w:r>
        <w:t xml:space="preserve">Learn more about Pets in the Classroom by visiting </w:t>
      </w:r>
      <w:hyperlink r:id="rId9" w:history="1">
        <w:r w:rsidRPr="000D5BBA">
          <w:rPr>
            <w:rStyle w:val="Hyperlink"/>
          </w:rPr>
          <w:t>www.PetsintheClassroom.org</w:t>
        </w:r>
      </w:hyperlink>
      <w:r>
        <w:t>.</w:t>
      </w:r>
    </w:p>
    <w:p w14:paraId="21AE5298" w14:textId="14AB697C" w:rsidR="00D636AA" w:rsidRDefault="00D636AA">
      <w:r>
        <w:t xml:space="preserve"> </w:t>
      </w:r>
    </w:p>
    <w:p w14:paraId="0EFA7192" w14:textId="38E3B85E" w:rsidR="00FD3876" w:rsidRDefault="00FD3876"/>
    <w:p w14:paraId="1324CF2F" w14:textId="062CFA2C" w:rsidR="00FD3876" w:rsidRDefault="00FD3876"/>
    <w:p w14:paraId="06861107" w14:textId="6047DF01" w:rsidR="00FD3876" w:rsidRDefault="00FD3876"/>
    <w:p w14:paraId="404322AC" w14:textId="78758D6D" w:rsidR="00FD3876" w:rsidRDefault="00FD3876">
      <w:r>
        <w:t xml:space="preserve">*Statistics updated </w:t>
      </w:r>
      <w:r w:rsidR="003837A1">
        <w:t>3</w:t>
      </w:r>
      <w:r>
        <w:t>/202</w:t>
      </w:r>
      <w:r w:rsidR="003837A1">
        <w:t>3</w:t>
      </w:r>
      <w:r>
        <w:t>.</w:t>
      </w:r>
    </w:p>
    <w:p w14:paraId="0F75E601" w14:textId="77777777" w:rsidR="00FD3876" w:rsidRPr="00D636AA" w:rsidRDefault="00FD3876"/>
    <w:sectPr w:rsidR="00FD3876" w:rsidRPr="00D63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51964"/>
    <w:multiLevelType w:val="hybridMultilevel"/>
    <w:tmpl w:val="6E8E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0748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A8"/>
    <w:rsid w:val="002C798D"/>
    <w:rsid w:val="003837A1"/>
    <w:rsid w:val="00502C15"/>
    <w:rsid w:val="007F4297"/>
    <w:rsid w:val="00A53446"/>
    <w:rsid w:val="00B027A2"/>
    <w:rsid w:val="00B27327"/>
    <w:rsid w:val="00C84247"/>
    <w:rsid w:val="00CC1AA8"/>
    <w:rsid w:val="00D636AA"/>
    <w:rsid w:val="00E14209"/>
    <w:rsid w:val="00FD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2BBD"/>
  <w15:chartTrackingRefBased/>
  <w15:docId w15:val="{499D7E64-CBEA-4CC2-A3E6-50E6303A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AA8"/>
    <w:pPr>
      <w:ind w:left="720"/>
      <w:contextualSpacing/>
    </w:pPr>
  </w:style>
  <w:style w:type="character" w:styleId="Hyperlink">
    <w:name w:val="Hyperlink"/>
    <w:basedOn w:val="DefaultParagraphFont"/>
    <w:uiPriority w:val="99"/>
    <w:unhideWhenUsed/>
    <w:rsid w:val="00CC1AA8"/>
    <w:rPr>
      <w:color w:val="0563C1" w:themeColor="hyperlink"/>
      <w:u w:val="single"/>
    </w:rPr>
  </w:style>
  <w:style w:type="character" w:styleId="UnresolvedMention">
    <w:name w:val="Unresolved Mention"/>
    <w:basedOn w:val="DefaultParagraphFont"/>
    <w:uiPriority w:val="99"/>
    <w:semiHidden/>
    <w:unhideWhenUsed/>
    <w:rsid w:val="002C7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138189">
      <w:bodyDiv w:val="1"/>
      <w:marLeft w:val="0"/>
      <w:marRight w:val="0"/>
      <w:marTop w:val="0"/>
      <w:marBottom w:val="0"/>
      <w:divBdr>
        <w:top w:val="none" w:sz="0" w:space="0" w:color="auto"/>
        <w:left w:val="none" w:sz="0" w:space="0" w:color="auto"/>
        <w:bottom w:val="none" w:sz="0" w:space="0" w:color="auto"/>
        <w:right w:val="none" w:sz="0" w:space="0" w:color="auto"/>
      </w:divBdr>
      <w:divsChild>
        <w:div w:id="1780879901">
          <w:marLeft w:val="0"/>
          <w:marRight w:val="0"/>
          <w:marTop w:val="0"/>
          <w:marBottom w:val="0"/>
          <w:divBdr>
            <w:top w:val="none" w:sz="0" w:space="0" w:color="auto"/>
            <w:left w:val="none" w:sz="0" w:space="0" w:color="auto"/>
            <w:bottom w:val="none" w:sz="0" w:space="0" w:color="auto"/>
            <w:right w:val="none" w:sz="0" w:space="0" w:color="auto"/>
          </w:divBdr>
          <w:divsChild>
            <w:div w:id="3860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vanh\OneDrive\Documents\WORK\PITC\Giving%20Tuesday\www.PetsintheClassroom.org" TargetMode="External"/><Relationship Id="rId3" Type="http://schemas.openxmlformats.org/officeDocument/2006/relationships/settings" Target="settings.xml"/><Relationship Id="rId7" Type="http://schemas.openxmlformats.org/officeDocument/2006/relationships/hyperlink" Target="http://www.petsintheclassroo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tsintheClassroo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Van Hofwegen</dc:creator>
  <cp:keywords/>
  <dc:description/>
  <cp:lastModifiedBy>Rachel Van Hofwegen</cp:lastModifiedBy>
  <cp:revision>4</cp:revision>
  <dcterms:created xsi:type="dcterms:W3CDTF">2022-10-28T17:49:00Z</dcterms:created>
  <dcterms:modified xsi:type="dcterms:W3CDTF">2023-04-25T18:26:00Z</dcterms:modified>
</cp:coreProperties>
</file>